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297" w:rsidRPr="00380297" w:rsidRDefault="00380297" w:rsidP="00380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к рабочей учебной программе (</w:t>
      </w:r>
      <w:r w:rsidRPr="003802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Syllabus</w:t>
      </w:r>
      <w:r w:rsidRPr="00380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380297" w:rsidRPr="00380297" w:rsidRDefault="00380297" w:rsidP="00380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Программа дисциплины для </w:t>
      </w:r>
      <w:proofErr w:type="gramStart"/>
      <w:r w:rsidRPr="00380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обучающихся</w:t>
      </w:r>
      <w:proofErr w:type="gramEnd"/>
    </w:p>
    <w:p w:rsidR="00380297" w:rsidRPr="00380297" w:rsidRDefault="00380297" w:rsidP="003802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2016-2017 учебный год</w:t>
      </w:r>
    </w:p>
    <w:p w:rsidR="00380297" w:rsidRPr="00380297" w:rsidRDefault="00380297" w:rsidP="0038029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SMEPP</w:t>
      </w:r>
      <w:r w:rsidRPr="00380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6306 Современные методы эксперимента в пищевой промышленности</w:t>
      </w:r>
    </w:p>
    <w:tbl>
      <w:tblPr>
        <w:tblW w:w="10013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9"/>
        <w:gridCol w:w="156"/>
        <w:gridCol w:w="422"/>
        <w:gridCol w:w="323"/>
        <w:gridCol w:w="90"/>
        <w:gridCol w:w="291"/>
        <w:gridCol w:w="16"/>
        <w:gridCol w:w="292"/>
        <w:gridCol w:w="245"/>
        <w:gridCol w:w="536"/>
        <w:gridCol w:w="359"/>
        <w:gridCol w:w="177"/>
        <w:gridCol w:w="681"/>
        <w:gridCol w:w="110"/>
        <w:gridCol w:w="639"/>
        <w:gridCol w:w="346"/>
        <w:gridCol w:w="727"/>
        <w:gridCol w:w="258"/>
        <w:gridCol w:w="50"/>
        <w:gridCol w:w="935"/>
        <w:gridCol w:w="288"/>
        <w:gridCol w:w="1873"/>
      </w:tblGrid>
      <w:tr w:rsidR="00380297" w:rsidRPr="00380297" w:rsidTr="00A92843">
        <w:trPr>
          <w:trHeight w:val="266"/>
        </w:trPr>
        <w:tc>
          <w:tcPr>
            <w:tcW w:w="10013" w:type="dxa"/>
            <w:gridSpan w:val="2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1. Основная информация</w:t>
            </w:r>
          </w:p>
        </w:tc>
      </w:tr>
      <w:tr w:rsidR="00380297" w:rsidRPr="00380297" w:rsidTr="00582D3D">
        <w:trPr>
          <w:trHeight w:val="248"/>
        </w:trPr>
        <w:tc>
          <w:tcPr>
            <w:tcW w:w="2100" w:type="dxa"/>
            <w:gridSpan w:val="4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Факультет</w:t>
            </w:r>
          </w:p>
        </w:tc>
        <w:tc>
          <w:tcPr>
            <w:tcW w:w="7913" w:type="dxa"/>
            <w:gridSpan w:val="18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Ветеринарии и технологии животноводства</w:t>
            </w:r>
          </w:p>
        </w:tc>
      </w:tr>
      <w:tr w:rsidR="00380297" w:rsidRPr="00380297" w:rsidTr="00582D3D">
        <w:trPr>
          <w:trHeight w:val="248"/>
        </w:trPr>
        <w:tc>
          <w:tcPr>
            <w:tcW w:w="2100" w:type="dxa"/>
            <w:gridSpan w:val="4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Специальность</w:t>
            </w:r>
          </w:p>
        </w:tc>
        <w:tc>
          <w:tcPr>
            <w:tcW w:w="7913" w:type="dxa"/>
            <w:gridSpan w:val="18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6М020800 – Технология производства продуктов животноводства</w:t>
            </w:r>
          </w:p>
        </w:tc>
      </w:tr>
      <w:tr w:rsidR="00380297" w:rsidRPr="00380297" w:rsidTr="00582D3D">
        <w:trPr>
          <w:trHeight w:val="266"/>
        </w:trPr>
        <w:tc>
          <w:tcPr>
            <w:tcW w:w="2100" w:type="dxa"/>
            <w:gridSpan w:val="4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Обр</w:t>
            </w:r>
            <w:proofErr w:type="spellEnd"/>
            <w:proofErr w:type="gramEnd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 программа</w:t>
            </w:r>
          </w:p>
        </w:tc>
        <w:tc>
          <w:tcPr>
            <w:tcW w:w="7913" w:type="dxa"/>
            <w:gridSpan w:val="18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Высокотехнологичное производство и безопасность продуктов питания</w:t>
            </w:r>
          </w:p>
        </w:tc>
      </w:tr>
      <w:tr w:rsidR="00380297" w:rsidRPr="00380297" w:rsidTr="00582D3D">
        <w:trPr>
          <w:trHeight w:val="248"/>
        </w:trPr>
        <w:tc>
          <w:tcPr>
            <w:tcW w:w="2100" w:type="dxa"/>
            <w:gridSpan w:val="4"/>
          </w:tcPr>
          <w:p w:rsidR="00380297" w:rsidRPr="00380297" w:rsidRDefault="00380297" w:rsidP="00C602B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Траектория 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обучен</w:t>
            </w:r>
            <w:proofErr w:type="gramEnd"/>
            <w:r w:rsidR="00582D3D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7913" w:type="dxa"/>
            <w:gridSpan w:val="18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Контроль и безопасность продуктов питания</w:t>
            </w:r>
          </w:p>
        </w:tc>
      </w:tr>
      <w:tr w:rsidR="00380297" w:rsidRPr="00380297" w:rsidTr="00582D3D">
        <w:trPr>
          <w:trHeight w:val="248"/>
        </w:trPr>
        <w:tc>
          <w:tcPr>
            <w:tcW w:w="1355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Курс</w:t>
            </w:r>
          </w:p>
        </w:tc>
        <w:tc>
          <w:tcPr>
            <w:tcW w:w="1142" w:type="dxa"/>
            <w:gridSpan w:val="5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073" w:type="dxa"/>
            <w:gridSpan w:val="3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Семестр</w:t>
            </w:r>
          </w:p>
        </w:tc>
        <w:tc>
          <w:tcPr>
            <w:tcW w:w="536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30" w:type="dxa"/>
            <w:gridSpan w:val="3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Форма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обуч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073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очная</w:t>
            </w:r>
          </w:p>
        </w:tc>
        <w:tc>
          <w:tcPr>
            <w:tcW w:w="1531" w:type="dxa"/>
            <w:gridSpan w:val="4"/>
          </w:tcPr>
          <w:p w:rsidR="00380297" w:rsidRPr="00380297" w:rsidRDefault="00380297" w:rsidP="00380297">
            <w:pPr>
              <w:spacing w:after="0" w:line="240" w:lineRule="auto"/>
              <w:ind w:left="-29" w:firstLine="29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Направление</w:t>
            </w:r>
          </w:p>
        </w:tc>
        <w:tc>
          <w:tcPr>
            <w:tcW w:w="1873" w:type="dxa"/>
          </w:tcPr>
          <w:p w:rsidR="00380297" w:rsidRPr="00380297" w:rsidRDefault="00380297" w:rsidP="00380297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профильное</w:t>
            </w:r>
          </w:p>
        </w:tc>
      </w:tr>
      <w:tr w:rsidR="00380297" w:rsidRPr="00380297" w:rsidTr="00582D3D">
        <w:trPr>
          <w:trHeight w:val="266"/>
        </w:trPr>
        <w:tc>
          <w:tcPr>
            <w:tcW w:w="2497" w:type="dxa"/>
            <w:gridSpan w:val="7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Цикл дисциплины</w:t>
            </w:r>
          </w:p>
        </w:tc>
        <w:tc>
          <w:tcPr>
            <w:tcW w:w="1609" w:type="dxa"/>
            <w:gridSpan w:val="5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ПД</w:t>
            </w:r>
          </w:p>
        </w:tc>
        <w:tc>
          <w:tcPr>
            <w:tcW w:w="2503" w:type="dxa"/>
            <w:gridSpan w:val="5"/>
          </w:tcPr>
          <w:p w:rsidR="00380297" w:rsidRPr="00380297" w:rsidRDefault="00380297" w:rsidP="00380297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Компонент</w:t>
            </w:r>
          </w:p>
        </w:tc>
        <w:tc>
          <w:tcPr>
            <w:tcW w:w="3404" w:type="dxa"/>
            <w:gridSpan w:val="5"/>
          </w:tcPr>
          <w:p w:rsidR="00380297" w:rsidRPr="00380297" w:rsidRDefault="00380297" w:rsidP="00380297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КВ</w:t>
            </w:r>
          </w:p>
        </w:tc>
      </w:tr>
      <w:tr w:rsidR="00380297" w:rsidRPr="00380297" w:rsidTr="00582D3D">
        <w:trPr>
          <w:trHeight w:val="248"/>
        </w:trPr>
        <w:tc>
          <w:tcPr>
            <w:tcW w:w="2497" w:type="dxa"/>
            <w:gridSpan w:val="7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Кол-во кредитов</w:t>
            </w:r>
          </w:p>
        </w:tc>
        <w:tc>
          <w:tcPr>
            <w:tcW w:w="1609" w:type="dxa"/>
            <w:gridSpan w:val="5"/>
            <w:shd w:val="clear" w:color="auto" w:fill="auto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3 </w:t>
            </w:r>
            <w:r w:rsidRPr="00380297">
              <w:rPr>
                <w:rFonts w:ascii="Times New Roman" w:eastAsia="Times New Roman" w:hAnsi="Times New Roman" w:cs="Times New Roman"/>
                <w:lang w:val="en-US" w:eastAsia="ru-RU"/>
              </w:rPr>
              <w:t>KZ</w:t>
            </w: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 / 5 </w:t>
            </w:r>
            <w:r w:rsidRPr="00380297">
              <w:rPr>
                <w:rFonts w:ascii="Times New Roman" w:eastAsia="Times New Roman" w:hAnsi="Times New Roman" w:cs="Times New Roman"/>
                <w:lang w:val="en-US" w:eastAsia="ru-RU"/>
              </w:rPr>
              <w:t>ECTS</w:t>
            </w:r>
          </w:p>
        </w:tc>
        <w:tc>
          <w:tcPr>
            <w:tcW w:w="2503" w:type="dxa"/>
            <w:gridSpan w:val="5"/>
          </w:tcPr>
          <w:p w:rsidR="00380297" w:rsidRPr="00380297" w:rsidRDefault="00380297" w:rsidP="00380297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Количество часов</w:t>
            </w:r>
          </w:p>
        </w:tc>
        <w:tc>
          <w:tcPr>
            <w:tcW w:w="3404" w:type="dxa"/>
            <w:gridSpan w:val="5"/>
          </w:tcPr>
          <w:p w:rsidR="00380297" w:rsidRPr="00380297" w:rsidRDefault="00380297" w:rsidP="00380297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135</w:t>
            </w:r>
          </w:p>
        </w:tc>
      </w:tr>
      <w:tr w:rsidR="00380297" w:rsidRPr="00380297" w:rsidTr="00A92843">
        <w:trPr>
          <w:trHeight w:val="248"/>
        </w:trPr>
        <w:tc>
          <w:tcPr>
            <w:tcW w:w="3034" w:type="dxa"/>
            <w:gridSpan w:val="9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Место проведения занятий</w:t>
            </w:r>
          </w:p>
        </w:tc>
        <w:tc>
          <w:tcPr>
            <w:tcW w:w="6979" w:type="dxa"/>
            <w:gridSpan w:val="13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Корпус 6 ауд. 217</w:t>
            </w:r>
          </w:p>
        </w:tc>
      </w:tr>
      <w:tr w:rsidR="00380297" w:rsidRPr="00380297" w:rsidTr="00A92843">
        <w:trPr>
          <w:trHeight w:val="266"/>
        </w:trPr>
        <w:tc>
          <w:tcPr>
            <w:tcW w:w="3034" w:type="dxa"/>
            <w:gridSpan w:val="9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Руководитель программы</w:t>
            </w:r>
          </w:p>
        </w:tc>
        <w:tc>
          <w:tcPr>
            <w:tcW w:w="6979" w:type="dxa"/>
            <w:gridSpan w:val="13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Коканов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Сабит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Кабдышевич</w:t>
            </w:r>
            <w:proofErr w:type="spellEnd"/>
          </w:p>
        </w:tc>
      </w:tr>
      <w:tr w:rsidR="00380297" w:rsidRPr="00380297" w:rsidTr="00A92843">
        <w:trPr>
          <w:trHeight w:val="248"/>
        </w:trPr>
        <w:tc>
          <w:tcPr>
            <w:tcW w:w="3034" w:type="dxa"/>
            <w:gridSpan w:val="9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Преподаватель</w:t>
            </w:r>
          </w:p>
        </w:tc>
        <w:tc>
          <w:tcPr>
            <w:tcW w:w="6979" w:type="dxa"/>
            <w:gridSpan w:val="13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0297" w:rsidRPr="00380297" w:rsidTr="00A92843">
        <w:trPr>
          <w:trHeight w:val="248"/>
        </w:trPr>
        <w:tc>
          <w:tcPr>
            <w:tcW w:w="2481" w:type="dxa"/>
            <w:gridSpan w:val="6"/>
            <w:vMerge w:val="restar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Время консультаций</w:t>
            </w:r>
          </w:p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(СРОП инд.)</w:t>
            </w:r>
          </w:p>
        </w:tc>
        <w:tc>
          <w:tcPr>
            <w:tcW w:w="2306" w:type="dxa"/>
            <w:gridSpan w:val="7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1-я неделя</w:t>
            </w:r>
          </w:p>
        </w:tc>
        <w:tc>
          <w:tcPr>
            <w:tcW w:w="2130" w:type="dxa"/>
            <w:gridSpan w:val="6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2-я неделя</w:t>
            </w:r>
          </w:p>
        </w:tc>
        <w:tc>
          <w:tcPr>
            <w:tcW w:w="3096" w:type="dxa"/>
            <w:gridSpan w:val="3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3-я неделя</w:t>
            </w:r>
          </w:p>
        </w:tc>
      </w:tr>
      <w:tr w:rsidR="00380297" w:rsidRPr="00380297" w:rsidTr="00A92843">
        <w:trPr>
          <w:trHeight w:val="164"/>
        </w:trPr>
        <w:tc>
          <w:tcPr>
            <w:tcW w:w="2481" w:type="dxa"/>
            <w:gridSpan w:val="6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306" w:type="dxa"/>
            <w:gridSpan w:val="7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Четверг 15</w:t>
            </w:r>
            <w:r w:rsidRPr="0038029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05</w:t>
            </w: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- 15</w:t>
            </w:r>
            <w:r w:rsidRPr="0038029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55</w:t>
            </w:r>
          </w:p>
        </w:tc>
        <w:tc>
          <w:tcPr>
            <w:tcW w:w="2130" w:type="dxa"/>
            <w:gridSpan w:val="6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096" w:type="dxa"/>
            <w:gridSpan w:val="3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Четверг 15</w:t>
            </w:r>
            <w:r w:rsidRPr="0038029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05</w:t>
            </w: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- 15</w:t>
            </w:r>
            <w:r w:rsidRPr="00380297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55</w:t>
            </w:r>
          </w:p>
        </w:tc>
      </w:tr>
      <w:tr w:rsidR="00380297" w:rsidRPr="00380297" w:rsidTr="00A92843">
        <w:trPr>
          <w:trHeight w:val="248"/>
        </w:trPr>
        <w:tc>
          <w:tcPr>
            <w:tcW w:w="10013" w:type="dxa"/>
            <w:gridSpan w:val="2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b/>
                <w:lang w:eastAsia="ru-RU"/>
              </w:rPr>
              <w:t>Пререквизиты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b/>
                <w:lang w:eastAsia="ru-RU"/>
              </w:rPr>
              <w:t>постреквизиты</w:t>
            </w:r>
            <w:proofErr w:type="spellEnd"/>
          </w:p>
        </w:tc>
      </w:tr>
      <w:tr w:rsidR="00380297" w:rsidRPr="00380297" w:rsidTr="00A92843">
        <w:trPr>
          <w:trHeight w:val="515"/>
        </w:trPr>
        <w:tc>
          <w:tcPr>
            <w:tcW w:w="1777" w:type="dxa"/>
            <w:gridSpan w:val="3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Пререквизиты</w:t>
            </w:r>
            <w:proofErr w:type="spellEnd"/>
          </w:p>
        </w:tc>
        <w:tc>
          <w:tcPr>
            <w:tcW w:w="8236" w:type="dxa"/>
            <w:gridSpan w:val="19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биология, химия, микробиология.</w:t>
            </w:r>
          </w:p>
          <w:p w:rsidR="00380297" w:rsidRPr="00380297" w:rsidRDefault="00380297" w:rsidP="00380297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0297" w:rsidRPr="00380297" w:rsidTr="00A92843">
        <w:trPr>
          <w:trHeight w:val="266"/>
        </w:trPr>
        <w:tc>
          <w:tcPr>
            <w:tcW w:w="1777" w:type="dxa"/>
            <w:gridSpan w:val="3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Постреквизиты</w:t>
            </w:r>
            <w:proofErr w:type="spellEnd"/>
          </w:p>
        </w:tc>
        <w:tc>
          <w:tcPr>
            <w:tcW w:w="8236" w:type="dxa"/>
            <w:gridSpan w:val="19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Стандартизация, сертификация и менеджмент безопасности продукции животноводства </w:t>
            </w:r>
          </w:p>
        </w:tc>
      </w:tr>
      <w:tr w:rsidR="00380297" w:rsidRPr="00380297" w:rsidTr="00A92843">
        <w:trPr>
          <w:trHeight w:val="248"/>
        </w:trPr>
        <w:tc>
          <w:tcPr>
            <w:tcW w:w="10013" w:type="dxa"/>
            <w:gridSpan w:val="2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lang w:eastAsia="ru-RU"/>
              </w:rPr>
              <w:t>3 Цель и задачи дисциплины</w:t>
            </w:r>
          </w:p>
        </w:tc>
      </w:tr>
      <w:tr w:rsidR="00380297" w:rsidRPr="00380297" w:rsidTr="00A92843">
        <w:trPr>
          <w:trHeight w:val="782"/>
        </w:trPr>
        <w:tc>
          <w:tcPr>
            <w:tcW w:w="1199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Цель</w:t>
            </w:r>
          </w:p>
        </w:tc>
        <w:tc>
          <w:tcPr>
            <w:tcW w:w="8814" w:type="dxa"/>
            <w:gridSpan w:val="21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изучить теоретические аспекты и практические методы проведения эксперимента в пищевой промышленности.</w:t>
            </w:r>
          </w:p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80297" w:rsidRPr="00380297" w:rsidTr="00A92843">
        <w:trPr>
          <w:trHeight w:val="782"/>
        </w:trPr>
        <w:tc>
          <w:tcPr>
            <w:tcW w:w="1199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Задачи</w:t>
            </w:r>
          </w:p>
        </w:tc>
        <w:tc>
          <w:tcPr>
            <w:tcW w:w="8814" w:type="dxa"/>
            <w:gridSpan w:val="21"/>
          </w:tcPr>
          <w:p w:rsidR="00380297" w:rsidRPr="00380297" w:rsidRDefault="00380297" w:rsidP="00380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освоить и практически закрепить знания по основным правилам и методам проведения экспериментов, статистической обработке результатов научных исследований, правилам их публикации и интеллектуальной защиты.</w:t>
            </w:r>
          </w:p>
        </w:tc>
      </w:tr>
      <w:tr w:rsidR="00380297" w:rsidRPr="00380297" w:rsidTr="00A92843">
        <w:trPr>
          <w:trHeight w:val="248"/>
        </w:trPr>
        <w:tc>
          <w:tcPr>
            <w:tcW w:w="10013" w:type="dxa"/>
            <w:gridSpan w:val="2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lang w:eastAsia="ru-RU"/>
              </w:rPr>
              <w:t>4 Распределение академических часов</w:t>
            </w:r>
          </w:p>
        </w:tc>
      </w:tr>
      <w:tr w:rsidR="00380297" w:rsidRPr="00380297" w:rsidTr="00582D3D">
        <w:trPr>
          <w:trHeight w:val="248"/>
        </w:trPr>
        <w:tc>
          <w:tcPr>
            <w:tcW w:w="2789" w:type="dxa"/>
            <w:gridSpan w:val="8"/>
            <w:shd w:val="clear" w:color="auto" w:fill="auto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Лек.</w:t>
            </w:r>
          </w:p>
        </w:tc>
        <w:tc>
          <w:tcPr>
            <w:tcW w:w="968" w:type="dxa"/>
            <w:gridSpan w:val="3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Практ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985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Лаб.</w:t>
            </w:r>
          </w:p>
        </w:tc>
        <w:tc>
          <w:tcPr>
            <w:tcW w:w="985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СРОП </w:t>
            </w:r>
          </w:p>
        </w:tc>
        <w:tc>
          <w:tcPr>
            <w:tcW w:w="985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СРО</w:t>
            </w:r>
          </w:p>
        </w:tc>
        <w:tc>
          <w:tcPr>
            <w:tcW w:w="2161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Форма контроля</w:t>
            </w:r>
          </w:p>
        </w:tc>
      </w:tr>
      <w:tr w:rsidR="00380297" w:rsidRPr="00380297" w:rsidTr="00582D3D">
        <w:trPr>
          <w:trHeight w:val="266"/>
        </w:trPr>
        <w:tc>
          <w:tcPr>
            <w:tcW w:w="2789" w:type="dxa"/>
            <w:gridSpan w:val="8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_3__кредита, 135 часов</w:t>
            </w:r>
          </w:p>
        </w:tc>
        <w:tc>
          <w:tcPr>
            <w:tcW w:w="1140" w:type="dxa"/>
            <w:gridSpan w:val="3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68" w:type="dxa"/>
            <w:gridSpan w:val="3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985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985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985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2161" w:type="dxa"/>
            <w:gridSpan w:val="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Экзамен</w:t>
            </w:r>
          </w:p>
        </w:tc>
      </w:tr>
      <w:tr w:rsidR="00380297" w:rsidRPr="00380297" w:rsidTr="00A92843">
        <w:trPr>
          <w:trHeight w:val="248"/>
        </w:trPr>
        <w:tc>
          <w:tcPr>
            <w:tcW w:w="10013" w:type="dxa"/>
            <w:gridSpan w:val="2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lang w:eastAsia="ru-RU"/>
              </w:rPr>
              <w:t>5 Содержание дисциплины</w:t>
            </w:r>
          </w:p>
        </w:tc>
      </w:tr>
      <w:tr w:rsidR="00380297" w:rsidRPr="00380297" w:rsidTr="00A92843">
        <w:trPr>
          <w:trHeight w:val="1049"/>
        </w:trPr>
        <w:tc>
          <w:tcPr>
            <w:tcW w:w="10013" w:type="dxa"/>
            <w:gridSpan w:val="22"/>
          </w:tcPr>
          <w:p w:rsidR="00380297" w:rsidRPr="00380297" w:rsidRDefault="00380297" w:rsidP="00380297">
            <w:pPr>
              <w:spacing w:after="0" w:line="240" w:lineRule="auto"/>
              <w:ind w:firstLine="6"/>
              <w:jc w:val="both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Понятие 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эксперименте. Измерения и испытания. Погрешности измерений. Математическая обработка результатов исследований. Контроль качества экспериментов. Оформление результатов исследований. Интеллектуальная защита результатов исследований. Оформление фундаментальных, прикладных и инновационных идей в виде научно-исследовательских, опытно-конструкторских и 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бизнес-проектов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 </w:t>
            </w:r>
          </w:p>
        </w:tc>
      </w:tr>
      <w:tr w:rsidR="00380297" w:rsidRPr="00380297" w:rsidTr="00A92843">
        <w:trPr>
          <w:trHeight w:val="248"/>
        </w:trPr>
        <w:tc>
          <w:tcPr>
            <w:tcW w:w="10013" w:type="dxa"/>
            <w:gridSpan w:val="2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lang w:eastAsia="ru-RU"/>
              </w:rPr>
              <w:t>6 Политика курса</w:t>
            </w:r>
          </w:p>
        </w:tc>
      </w:tr>
      <w:tr w:rsidR="00380297" w:rsidRPr="00380297" w:rsidTr="00A92843">
        <w:trPr>
          <w:trHeight w:val="1869"/>
        </w:trPr>
        <w:tc>
          <w:tcPr>
            <w:tcW w:w="10013" w:type="dxa"/>
            <w:gridSpan w:val="22"/>
          </w:tcPr>
          <w:p w:rsidR="00380297" w:rsidRPr="00380297" w:rsidRDefault="00380297" w:rsidP="00380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1 Студент должен регулярно, систематически готовиться к занятиям и выполнять все задания СРС. Студент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380297" w:rsidRPr="00380297" w:rsidRDefault="00380297" w:rsidP="00380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2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В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 w:rsidRPr="00380297"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>С положительной оценки пересдавать нельзя.</w:t>
            </w:r>
          </w:p>
          <w:p w:rsidR="00380297" w:rsidRPr="00380297" w:rsidRDefault="00380297" w:rsidP="00380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5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3 Студент не должен без уважительных причин пропускать занятия. При пропусках  лабораторных занятий по уважительной причине студент должен </w:t>
            </w:r>
            <w:r w:rsidRPr="00380297"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 xml:space="preserve">обязательно </w:t>
            </w:r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их отработать в установленные сроки. </w:t>
            </w:r>
          </w:p>
          <w:p w:rsidR="00380297" w:rsidRPr="00380297" w:rsidRDefault="00380297" w:rsidP="003802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4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</w:t>
            </w:r>
            <w:r w:rsidRPr="00380297"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>В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b/>
                <w:spacing w:val="-5"/>
                <w:lang w:eastAsia="ru-RU"/>
              </w:rPr>
              <w:t xml:space="preserve"> верхней одежде заходить в лабораторию запрещается!</w:t>
            </w:r>
          </w:p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>5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 Н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spacing w:val="-5"/>
                <w:lang w:eastAsia="ru-RU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  <w:tr w:rsidR="00380297" w:rsidRPr="00380297" w:rsidTr="00A92843">
        <w:trPr>
          <w:trHeight w:val="266"/>
        </w:trPr>
        <w:tc>
          <w:tcPr>
            <w:tcW w:w="10013" w:type="dxa"/>
            <w:gridSpan w:val="22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lang w:eastAsia="ru-RU"/>
              </w:rPr>
              <w:t>7 Список рекомендуемой литературы</w:t>
            </w:r>
          </w:p>
        </w:tc>
      </w:tr>
      <w:tr w:rsidR="00380297" w:rsidRPr="00380297" w:rsidTr="00582D3D">
        <w:trPr>
          <w:trHeight w:val="782"/>
        </w:trPr>
        <w:tc>
          <w:tcPr>
            <w:tcW w:w="2190" w:type="dxa"/>
            <w:gridSpan w:val="5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Основная</w:t>
            </w:r>
          </w:p>
        </w:tc>
        <w:tc>
          <w:tcPr>
            <w:tcW w:w="7823" w:type="dxa"/>
            <w:gridSpan w:val="17"/>
          </w:tcPr>
          <w:p w:rsidR="00380297" w:rsidRPr="00380297" w:rsidRDefault="00380297" w:rsidP="00380297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Блохин А.В. Теория эксперимента. - Минск, 2003. </w:t>
            </w:r>
          </w:p>
          <w:p w:rsidR="00380297" w:rsidRPr="00380297" w:rsidRDefault="00380297" w:rsidP="00380297">
            <w:pPr>
              <w:tabs>
                <w:tab w:val="left" w:pos="0"/>
                <w:tab w:val="left" w:pos="21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ab/>
              <w:t xml:space="preserve">Фадеев М.А. Элементарная обработка результатов эксперимента: Учебное пособие. – Н.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Новгорол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 xml:space="preserve">, 2002. </w:t>
            </w:r>
          </w:p>
        </w:tc>
      </w:tr>
      <w:tr w:rsidR="00380297" w:rsidRPr="00380297" w:rsidTr="00582D3D">
        <w:trPr>
          <w:trHeight w:val="916"/>
        </w:trPr>
        <w:tc>
          <w:tcPr>
            <w:tcW w:w="2190" w:type="dxa"/>
            <w:gridSpan w:val="5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Дополнительная</w:t>
            </w:r>
          </w:p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823" w:type="dxa"/>
            <w:gridSpan w:val="17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3 Яворский В.А. Планирование научного эксперимента и обработка экспериментальных данных. – М.: Изд-во МФТИ, 2006.</w:t>
            </w:r>
          </w:p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lang w:val="kk-KZ" w:eastAsia="ru-RU"/>
              </w:rPr>
            </w:pPr>
            <w:r w:rsidRPr="00380297">
              <w:rPr>
                <w:rFonts w:ascii="Times New Roman" w:eastAsia="Times New Roman" w:hAnsi="Times New Roman" w:cs="Times New Roman"/>
                <w:lang w:eastAsia="ru-RU"/>
              </w:rPr>
              <w:t>4 Закон Республики Казахстан от 9 января 2012 года № 534-IV «О государственной поддержке индустриально-инновационной деятельности».</w:t>
            </w:r>
          </w:p>
        </w:tc>
      </w:tr>
    </w:tbl>
    <w:p w:rsidR="00380297" w:rsidRPr="00380297" w:rsidRDefault="00380297" w:rsidP="00380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80297" w:rsidRPr="00380297" w:rsidSect="001E7AD6">
          <w:pgSz w:w="11906" w:h="16838"/>
          <w:pgMar w:top="737" w:right="851" w:bottom="737" w:left="1701" w:header="709" w:footer="709" w:gutter="0"/>
          <w:cols w:space="708"/>
          <w:docGrid w:linePitch="360"/>
        </w:sectPr>
      </w:pPr>
    </w:p>
    <w:p w:rsidR="00380297" w:rsidRPr="00380297" w:rsidRDefault="00380297" w:rsidP="00380297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8 Календарно-тематический план</w:t>
      </w:r>
    </w:p>
    <w:p w:rsidR="00380297" w:rsidRPr="00380297" w:rsidRDefault="00380297" w:rsidP="00380297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9"/>
        <w:gridCol w:w="949"/>
        <w:gridCol w:w="3614"/>
        <w:gridCol w:w="1065"/>
        <w:gridCol w:w="7017"/>
        <w:gridCol w:w="1062"/>
      </w:tblGrid>
      <w:tr w:rsidR="00380297" w:rsidRPr="00380297" w:rsidTr="00A92843">
        <w:trPr>
          <w:cantSplit/>
          <w:trHeight w:val="608"/>
        </w:trPr>
        <w:tc>
          <w:tcPr>
            <w:tcW w:w="365" w:type="pct"/>
          </w:tcPr>
          <w:p w:rsidR="00380297" w:rsidRPr="00380297" w:rsidRDefault="00380297" w:rsidP="00380297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недели</w:t>
            </w:r>
          </w:p>
        </w:tc>
        <w:tc>
          <w:tcPr>
            <w:tcW w:w="321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</w:t>
            </w:r>
          </w:p>
        </w:tc>
        <w:tc>
          <w:tcPr>
            <w:tcW w:w="1222" w:type="pct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лекций</w:t>
            </w:r>
          </w:p>
        </w:tc>
        <w:tc>
          <w:tcPr>
            <w:tcW w:w="360" w:type="pct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  <w:tc>
          <w:tcPr>
            <w:tcW w:w="2373" w:type="pct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Темы практических занятий</w:t>
            </w:r>
          </w:p>
        </w:tc>
        <w:tc>
          <w:tcPr>
            <w:tcW w:w="360" w:type="pct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Часы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21" w:type="pct"/>
            <w:vMerge w:val="restart"/>
            <w:textDirection w:val="btLr"/>
          </w:tcPr>
          <w:p w:rsidR="00380297" w:rsidRPr="00380297" w:rsidRDefault="00380297" w:rsidP="0038029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1</w:t>
            </w: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Теоретические аспекты экспериментальной работы.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Формулирование темы: обоснование, постановка пробле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мы, требования, предъявляемые к теме. Формулирование цели и задач исследо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вания: поиск и накопление информации, анализ и обра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>ботка информа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softHyphen/>
              <w:t xml:space="preserve">ции, подведение итогов и выводов. </w:t>
            </w:r>
          </w:p>
        </w:tc>
        <w:tc>
          <w:tcPr>
            <w:tcW w:w="360" w:type="pct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rPr>
          <w:trHeight w:val="202"/>
        </w:trPr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Обработка результатов экспериментальной работы и контроль качества.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Особенности проведения экспериментальной работы в пищевой промышленности.</w:t>
            </w:r>
            <w:r w:rsidRPr="0038029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Эксперимент, цель эксперимента, методология эксперимента (план-программа,  оценка и выбор средств измерений, проведение эксперимента, обработка и анализ экспериментальных данных).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об эксперименте. Измерение физических величин. Типы измерений.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эксперимента. Измерение физических величин. Типы величин.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rPr>
          <w:trHeight w:val="216"/>
        </w:trPr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Типы погрешностей измерений. Методы статистической обработки результатов эксперимента. Обработка результатов по Стьюденту. Округление величин.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Документальное сопровождение экспериментов. Лабораторные журналы.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rPr>
          <w:trHeight w:val="266"/>
        </w:trPr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качества измерений. Поверка и аттестация оборудования.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Оценка состояния измерений в лабораториях. Техника безопасности  при работе в лабораториях.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21" w:type="pct"/>
            <w:vMerge w:val="restart"/>
            <w:textDirection w:val="btLr"/>
          </w:tcPr>
          <w:p w:rsidR="00380297" w:rsidRPr="00380297" w:rsidRDefault="00380297" w:rsidP="0038029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Модуль 2</w:t>
            </w: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источников финансирования инновационных идей.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Понятие 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инновационных, инвестиционных и венчурных фондах. Понятие о «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бизнес-ангелах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». 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Технологии практического получения финансирования научных исследований.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Международная инновационная система.</w:t>
            </w:r>
            <w:r w:rsidRPr="003802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Внедрение и эффективность научных исследований. Процесс внедрения. Экономическая эффективность научного исследования, экономический эффект.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Деонтологические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аспекты профессиональной деятельности ученого-экспериментатора.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Структура научно-исследовательских учреждений Республики Казахстан.</w:t>
            </w:r>
            <w:r w:rsidRPr="0038029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Рецензирование научно-исследовательских работ. Доклад о работе. Составление тезисов доклада. Подготовка научных материалов к опубликованию в печати.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инновационная система Республики Казахстан. Университет, как составная часть НИС РК.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Понятие о научном, инновационном и инвестиционном проектах. Основные требования к ним. Общие требования и правила оформления научно-исследовательской работы: литературное редактирование, техническое редактирование.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21" w:type="pct"/>
            <w:vMerge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Поиск научной информации. Разработка проектов и внедрение результатов исследований.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Этика ученого-экспериментатора. Понятие о плагиате. 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Интеллектуальная защита результатов научных исследований. Понятие 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инновационном патенте.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80297" w:rsidRPr="00380297" w:rsidTr="00A92843">
        <w:tc>
          <w:tcPr>
            <w:tcW w:w="365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1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22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</w:t>
            </w:r>
          </w:p>
        </w:tc>
        <w:tc>
          <w:tcPr>
            <w:tcW w:w="360" w:type="pct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373" w:type="pct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60" w:type="pct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40</w:t>
            </w:r>
          </w:p>
        </w:tc>
      </w:tr>
    </w:tbl>
    <w:p w:rsidR="00380297" w:rsidRPr="00380297" w:rsidRDefault="00380297" w:rsidP="00380297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80297" w:rsidRPr="00380297" w:rsidRDefault="00380297" w:rsidP="00380297">
      <w:pPr>
        <w:tabs>
          <w:tab w:val="left" w:pos="993"/>
        </w:tabs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38029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 График выполнения и сдачи заданий по дисциплине</w:t>
      </w:r>
    </w:p>
    <w:p w:rsidR="00380297" w:rsidRPr="00380297" w:rsidRDefault="00380297" w:rsidP="003802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380297" w:rsidRPr="00380297" w:rsidTr="00A92843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0297" w:rsidRPr="00380297" w:rsidRDefault="00380297" w:rsidP="0038029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80297" w:rsidRPr="00380297" w:rsidRDefault="00380297" w:rsidP="0038029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Недели</w:t>
            </w:r>
          </w:p>
        </w:tc>
      </w:tr>
      <w:tr w:rsidR="00380297" w:rsidRPr="00380297" w:rsidTr="00A92843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380297" w:rsidRPr="00380297" w:rsidTr="00A92843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ТК</w:t>
            </w:r>
          </w:p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Выполнение лаб. и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</w:tr>
      <w:tr w:rsidR="00380297" w:rsidRPr="00380297" w:rsidTr="00A92843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297" w:rsidRPr="00380297" w:rsidTr="00A92843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297" w:rsidRPr="00380297" w:rsidTr="00A92843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297" w:rsidRPr="00380297" w:rsidTr="00A92843">
        <w:trPr>
          <w:cantSplit/>
          <w:trHeight w:val="288"/>
        </w:trPr>
        <w:tc>
          <w:tcPr>
            <w:tcW w:w="67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297" w:rsidRPr="00380297" w:rsidTr="00A92843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380297" w:rsidRPr="00380297" w:rsidRDefault="00380297" w:rsidP="00380297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0297" w:rsidRPr="00380297" w:rsidRDefault="00380297" w:rsidP="00380297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80297" w:rsidRPr="00380297" w:rsidRDefault="00380297" w:rsidP="0038029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Примечание 1</w:t>
      </w:r>
      <w:r w:rsidRPr="003802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</w:t>
      </w:r>
      <w:proofErr w:type="gramStart"/>
      <w:r w:rsidRPr="00380297">
        <w:rPr>
          <w:rFonts w:ascii="Times New Roman" w:eastAsia="Times New Roman" w:hAnsi="Times New Roman" w:cs="Times New Roman"/>
          <w:sz w:val="20"/>
          <w:szCs w:val="20"/>
          <w:lang w:eastAsia="ru-RU"/>
        </w:rPr>
        <w:t>Обучающийся</w:t>
      </w:r>
      <w:proofErr w:type="gramEnd"/>
      <w:r w:rsidRPr="00380297">
        <w:rPr>
          <w:rFonts w:ascii="Times New Roman" w:eastAsia="Times New Roman" w:hAnsi="Times New Roman" w:cs="Times New Roman"/>
          <w:sz w:val="20"/>
          <w:szCs w:val="20"/>
          <w:lang w:eastAsia="ru-RU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380297" w:rsidRPr="00380297" w:rsidRDefault="00380297" w:rsidP="00380297">
      <w:pPr>
        <w:spacing w:after="120" w:line="240" w:lineRule="auto"/>
        <w:ind w:left="283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Примечание 2. </w:t>
      </w:r>
      <w:r w:rsidRPr="00380297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380297" w:rsidRPr="00380297" w:rsidRDefault="00380297" w:rsidP="0038029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380297" w:rsidRPr="00380297" w:rsidTr="00A9284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Неудовлетворительно</w:t>
            </w:r>
          </w:p>
        </w:tc>
      </w:tr>
      <w:tr w:rsidR="00380297" w:rsidRPr="00380297" w:rsidTr="00A9284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Баллы (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max = 100 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баллов)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0-49</w:t>
            </w:r>
          </w:p>
        </w:tc>
      </w:tr>
    </w:tbl>
    <w:p w:rsidR="00380297" w:rsidRPr="00380297" w:rsidRDefault="00380297" w:rsidP="00380297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80297">
        <w:rPr>
          <w:rFonts w:ascii="Times New Roman" w:eastAsia="Times New Roman" w:hAnsi="Times New Roman" w:cs="Times New Roman"/>
          <w:sz w:val="20"/>
          <w:szCs w:val="20"/>
          <w:lang w:eastAsia="ru-RU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380297" w:rsidRPr="00380297" w:rsidRDefault="00380297" w:rsidP="00380297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 xml:space="preserve">Таблица перевода оценок </w:t>
      </w:r>
      <w:proofErr w:type="spellStart"/>
      <w:r w:rsidRPr="00380297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балльно</w:t>
      </w:r>
      <w:proofErr w:type="spellEnd"/>
      <w:r w:rsidRPr="00380297"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  <w:bdr w:val="none" w:sz="0" w:space="0" w:color="auto" w:frame="1"/>
          <w:lang w:eastAsia="ru-RU"/>
        </w:rPr>
        <w:t>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380297" w:rsidRPr="00380297" w:rsidTr="00A92843">
        <w:tc>
          <w:tcPr>
            <w:tcW w:w="2977" w:type="dxa"/>
            <w:shd w:val="clear" w:color="auto" w:fill="auto"/>
          </w:tcPr>
          <w:p w:rsidR="00380297" w:rsidRPr="00380297" w:rsidRDefault="00380297" w:rsidP="00380297">
            <w:pPr>
              <w:spacing w:after="0" w:line="285" w:lineRule="atLeast"/>
              <w:ind w:firstLine="33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букв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pacing w:val="2"/>
                <w:sz w:val="20"/>
                <w:szCs w:val="20"/>
                <w:lang w:eastAsia="ru-RU"/>
              </w:rPr>
              <w:t>F</w:t>
            </w:r>
          </w:p>
        </w:tc>
      </w:tr>
      <w:tr w:rsidR="00380297" w:rsidRPr="00380297" w:rsidTr="00A92843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%-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ное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0-49</w:t>
            </w:r>
          </w:p>
        </w:tc>
      </w:tr>
      <w:tr w:rsidR="00380297" w:rsidRPr="00380297" w:rsidTr="00A92843">
        <w:tc>
          <w:tcPr>
            <w:tcW w:w="2977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Оценка по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традиц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36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proofErr w:type="spellStart"/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Неудовл</w:t>
            </w:r>
            <w:proofErr w:type="spellEnd"/>
          </w:p>
        </w:tc>
      </w:tr>
      <w:tr w:rsidR="00380297" w:rsidRPr="00380297" w:rsidTr="00A92843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0" w:line="285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380297" w:rsidRPr="00380297" w:rsidRDefault="00380297" w:rsidP="00380297">
            <w:pPr>
              <w:spacing w:after="360" w:line="90" w:lineRule="atLeast"/>
              <w:jc w:val="center"/>
              <w:textAlignment w:val="baseline"/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  <w:lang w:eastAsia="ru-RU"/>
              </w:rPr>
              <w:t>FX, F</w:t>
            </w:r>
          </w:p>
        </w:tc>
      </w:tr>
    </w:tbl>
    <w:p w:rsidR="00380297" w:rsidRPr="00380297" w:rsidRDefault="00380297" w:rsidP="003802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380297" w:rsidRPr="00380297" w:rsidSect="001E7AD6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380297" w:rsidRPr="00380297" w:rsidRDefault="00380297" w:rsidP="0038029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0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10 Задания на СРО</w:t>
      </w:r>
    </w:p>
    <w:p w:rsidR="00380297" w:rsidRPr="00380297" w:rsidRDefault="00380297" w:rsidP="00380297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060"/>
        <w:gridCol w:w="1620"/>
        <w:gridCol w:w="1260"/>
        <w:gridCol w:w="1204"/>
        <w:gridCol w:w="1260"/>
      </w:tblGrid>
      <w:tr w:rsidR="00380297" w:rsidRPr="00380297" w:rsidTr="00A92843">
        <w:trPr>
          <w:trHeight w:val="902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Тема, задание, </w:t>
            </w:r>
          </w:p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виды работ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</w:p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Форма отчетности 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Сроки сдачи, неделя</w:t>
            </w: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Эксперимент, как философский термин.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Наука-Инновации-Производство: взаимосвязь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Доклад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требований законодательства РК по послевузовскому образованию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Закона РК «О науке»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Реферат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11</w:t>
            </w: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</w:t>
            </w:r>
            <w:r w:rsidRPr="00380297">
              <w:rPr>
                <w:rFonts w:ascii="Arial" w:eastAsia="Times New Roman" w:hAnsi="Arial" w:cs="Arial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 </w:t>
            </w:r>
            <w:r w:rsidRPr="00380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eastAsia="ru-RU"/>
              </w:rPr>
              <w:t xml:space="preserve">документации по предоставлению грантов </w:t>
            </w: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«Фонд развития предпринимательства «Даму»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1-4</w:t>
            </w: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Изучение ГП «Дорожная карта бизнеса-2020»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5-6</w:t>
            </w: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Конспект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</w:tr>
      <w:tr w:rsidR="00380297" w:rsidRPr="00380297" w:rsidTr="00A92843">
        <w:trPr>
          <w:cantSplit/>
          <w:trHeight w:val="357"/>
        </w:trPr>
        <w:tc>
          <w:tcPr>
            <w:tcW w:w="9052" w:type="dxa"/>
            <w:gridSpan w:val="6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Другие виды работ по СРО</w:t>
            </w: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лекционным занятиям (0,5 ч. х кол-во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практическим занятиям (0,5 ч. х кол-во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Подготовка к лабораторным занятиям (1 ч. х кол-во </w:t>
            </w:r>
            <w:proofErr w:type="spellStart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зан</w:t>
            </w:r>
            <w:proofErr w:type="spellEnd"/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рубежному контролю (2 ч. х 1РК)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380297" w:rsidRPr="00380297" w:rsidTr="00A92843">
        <w:trPr>
          <w:cantSplit/>
          <w:trHeight w:val="357"/>
        </w:trPr>
        <w:tc>
          <w:tcPr>
            <w:tcW w:w="648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Итого часов по СРО</w:t>
            </w:r>
          </w:p>
        </w:tc>
        <w:tc>
          <w:tcPr>
            <w:tcW w:w="1620" w:type="dxa"/>
          </w:tcPr>
          <w:p w:rsidR="00380297" w:rsidRPr="00380297" w:rsidRDefault="00380297" w:rsidP="003802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8029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4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60" w:type="dxa"/>
          </w:tcPr>
          <w:p w:rsidR="00380297" w:rsidRPr="00380297" w:rsidRDefault="00380297" w:rsidP="003802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80297" w:rsidRPr="00380297" w:rsidRDefault="00380297" w:rsidP="00380297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80297" w:rsidRPr="00380297" w:rsidRDefault="00380297" w:rsidP="0038029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0297" w:rsidRPr="00380297" w:rsidRDefault="00380297" w:rsidP="0038029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80297" w:rsidRPr="00380297" w:rsidRDefault="00380297" w:rsidP="00380297">
      <w:pPr>
        <w:tabs>
          <w:tab w:val="left" w:pos="1720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составлена </w:t>
      </w:r>
      <w:proofErr w:type="spellStart"/>
      <w:r w:rsidR="00582D3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Кокановым</w:t>
      </w:r>
      <w:proofErr w:type="spellEnd"/>
      <w:r w:rsidR="00582D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С.К</w:t>
      </w:r>
      <w:r w:rsidR="00582D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., </w:t>
      </w:r>
      <w:r w:rsidR="00923C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к.в</w:t>
      </w:r>
      <w:proofErr w:type="gramStart"/>
      <w:r w:rsidR="00923C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.н</w:t>
      </w:r>
      <w:proofErr w:type="gramEnd"/>
      <w:r w:rsidR="00923C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, </w:t>
      </w:r>
      <w:r w:rsidR="00582D3D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доцентом</w:t>
      </w:r>
      <w:r w:rsidRPr="00380297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кафедры ветеринарной санитарии</w:t>
      </w:r>
      <w:bookmarkStart w:id="0" w:name="_GoBack"/>
      <w:bookmarkEnd w:id="0"/>
    </w:p>
    <w:p w:rsidR="00380297" w:rsidRPr="00380297" w:rsidRDefault="00380297" w:rsidP="00380297">
      <w:pPr>
        <w:tabs>
          <w:tab w:val="left" w:pos="172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________________               ___  ____2016 г.</w:t>
      </w:r>
    </w:p>
    <w:p w:rsidR="00380297" w:rsidRPr="00380297" w:rsidRDefault="00380297" w:rsidP="00380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</w:t>
      </w:r>
    </w:p>
    <w:p w:rsidR="00380297" w:rsidRPr="00380297" w:rsidRDefault="00380297" w:rsidP="00380297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Рассмотрена и утверждена на заседании кафедры ветеринарной санитарии</w:t>
      </w:r>
    </w:p>
    <w:p w:rsidR="00380297" w:rsidRPr="00380297" w:rsidRDefault="00380297" w:rsidP="00380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от ___  ____2016 г.   № ___                                     </w:t>
      </w:r>
    </w:p>
    <w:p w:rsidR="00380297" w:rsidRPr="00380297" w:rsidRDefault="00380297" w:rsidP="00380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380297" w:rsidRPr="00380297" w:rsidRDefault="00380297" w:rsidP="0038029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Зав. </w:t>
      </w:r>
      <w:r w:rsidR="00C602B6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>афедрой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ветеринарной санитарии</w:t>
      </w:r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</w:t>
      </w:r>
      <w:proofErr w:type="spellStart"/>
      <w:r w:rsidRPr="00380297">
        <w:rPr>
          <w:rFonts w:ascii="Times New Roman" w:eastAsia="Times New Roman" w:hAnsi="Times New Roman" w:cs="Times New Roman"/>
          <w:sz w:val="24"/>
          <w:szCs w:val="24"/>
          <w:lang w:eastAsia="ru-RU"/>
        </w:rPr>
        <w:t>Н.Кауменов</w:t>
      </w:r>
      <w:proofErr w:type="spellEnd"/>
    </w:p>
    <w:p w:rsidR="009F186D" w:rsidRDefault="009F186D"/>
    <w:sectPr w:rsidR="009F1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297"/>
    <w:rsid w:val="00380297"/>
    <w:rsid w:val="00582D3D"/>
    <w:rsid w:val="00923C3D"/>
    <w:rsid w:val="009F186D"/>
    <w:rsid w:val="00C602B6"/>
    <w:rsid w:val="00D41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1291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Настя</cp:lastModifiedBy>
  <cp:revision>2</cp:revision>
  <dcterms:created xsi:type="dcterms:W3CDTF">2016-10-31T08:11:00Z</dcterms:created>
  <dcterms:modified xsi:type="dcterms:W3CDTF">2016-10-31T09:08:00Z</dcterms:modified>
</cp:coreProperties>
</file>